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1F" w:rsidRPr="00A04CB6" w:rsidRDefault="00FE751F" w:rsidP="00A04CB6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color w:val="24342E"/>
          <w:sz w:val="24"/>
          <w:szCs w:val="24"/>
          <w:lang w:eastAsia="ru-RU"/>
        </w:rPr>
      </w:pPr>
      <w:r w:rsidRPr="00A04CB6">
        <w:rPr>
          <w:rFonts w:ascii="Arial" w:eastAsia="Times New Roman" w:hAnsi="Arial" w:cs="Arial"/>
          <w:b/>
          <w:color w:val="24342E"/>
          <w:sz w:val="24"/>
          <w:szCs w:val="24"/>
          <w:lang w:eastAsia="ru-RU"/>
        </w:rPr>
        <w:t>ПРАВИЛА</w:t>
      </w:r>
      <w:r w:rsidRPr="00A04CB6">
        <w:rPr>
          <w:rFonts w:ascii="Arial" w:eastAsia="Times New Roman" w:hAnsi="Arial" w:cs="Arial"/>
          <w:b/>
          <w:color w:val="24342E"/>
          <w:sz w:val="24"/>
          <w:szCs w:val="24"/>
          <w:lang w:eastAsia="ru-RU"/>
        </w:rPr>
        <w:br/>
        <w:t>ВНУТРЕННЕГО РАСПОРЯДКА ДЛЯ ПАЦИЕНТОВ</w:t>
      </w:r>
      <w:r w:rsidRPr="00A04CB6">
        <w:rPr>
          <w:rFonts w:ascii="Arial" w:eastAsia="Times New Roman" w:hAnsi="Arial" w:cs="Arial"/>
          <w:b/>
          <w:color w:val="24342E"/>
          <w:sz w:val="24"/>
          <w:szCs w:val="24"/>
          <w:lang w:eastAsia="ru-RU"/>
        </w:rPr>
        <w:br/>
      </w:r>
      <w:r w:rsidR="00A04CB6" w:rsidRPr="00A04CB6">
        <w:rPr>
          <w:rFonts w:ascii="Arial" w:eastAsia="Times New Roman" w:hAnsi="Arial" w:cs="Arial"/>
          <w:b/>
          <w:color w:val="24342E"/>
          <w:sz w:val="24"/>
          <w:szCs w:val="24"/>
          <w:lang w:eastAsia="ru-RU"/>
        </w:rPr>
        <w:t>БЕЛОРЕЦКОЙ ЦЕНТРАЛЬНОЙ РАЙОННОЙ</w:t>
      </w:r>
      <w:r w:rsidRPr="00A04CB6">
        <w:rPr>
          <w:rFonts w:ascii="Arial" w:eastAsia="Times New Roman" w:hAnsi="Arial" w:cs="Arial"/>
          <w:b/>
          <w:color w:val="24342E"/>
          <w:sz w:val="24"/>
          <w:szCs w:val="24"/>
          <w:lang w:eastAsia="ru-RU"/>
        </w:rPr>
        <w:t xml:space="preserve"> КЛИНИЧЕСКОЙ БОЛЬНИЦЫ</w:t>
      </w:r>
    </w:p>
    <w:p w:rsidR="00755AFA" w:rsidRDefault="00FE751F" w:rsidP="00A04C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342E"/>
          <w:sz w:val="24"/>
          <w:szCs w:val="24"/>
          <w:lang w:eastAsia="ru-RU"/>
        </w:rPr>
      </w:pPr>
      <w:r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>1. Ознакомьтесь с режимом работы отделения и строго его соблюдайте</w:t>
      </w:r>
      <w:r w:rsid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 xml:space="preserve">, информация в доступной форме размещена на </w:t>
      </w:r>
      <w:proofErr w:type="spellStart"/>
      <w:r w:rsid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>стэнде</w:t>
      </w:r>
      <w:proofErr w:type="spellEnd"/>
      <w:r w:rsid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 xml:space="preserve"> в отделении</w:t>
      </w:r>
      <w:r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>.</w:t>
      </w:r>
      <w:r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br/>
        <w:t>2. В отделениях больницы разрешается пользоваться личным бельем, одеждой и сменной обувью. Не разрешается хранение в палате сумок, чемоданов. Верхняя одежда и ценности должны быть сданы на хранение в приемное отделение. За сохранность вещей и ценностей больных, не сданных на хранение, администрация больницы ответственности не несет.</w:t>
      </w:r>
      <w:r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br/>
        <w:t>3. Выполняйте все назначения лечащего врача, режим и диету.</w:t>
      </w:r>
      <w:r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br/>
        <w:t>4. Продукты должны храниться в холодильнике в пакете с указанием на нем Вашей фамилии</w:t>
      </w:r>
      <w:r w:rsid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 xml:space="preserve">, даты помещения в холодильник </w:t>
      </w:r>
      <w:r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 xml:space="preserve"> и номера палаты</w:t>
      </w:r>
      <w:proofErr w:type="gramStart"/>
      <w:r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>.</w:t>
      </w:r>
      <w:proofErr w:type="gramEnd"/>
      <w:r w:rsidR="00A04CB6" w:rsidRPr="00A04CB6">
        <w:rPr>
          <w:rFonts w:ascii="Arial" w:eastAsia="Times New Roman" w:hAnsi="Arial" w:cs="Arial"/>
          <w:color w:val="24342E"/>
          <w:sz w:val="24"/>
          <w:szCs w:val="24"/>
          <w:u w:val="single"/>
          <w:lang w:eastAsia="ru-RU"/>
        </w:rPr>
        <w:t xml:space="preserve"> (</w:t>
      </w:r>
      <w:proofErr w:type="gramStart"/>
      <w:r w:rsidR="00A04CB6" w:rsidRPr="00A04CB6">
        <w:rPr>
          <w:rFonts w:ascii="Arial" w:eastAsia="Times New Roman" w:hAnsi="Arial" w:cs="Arial"/>
          <w:color w:val="24342E"/>
          <w:sz w:val="24"/>
          <w:szCs w:val="24"/>
          <w:u w:val="single"/>
          <w:lang w:eastAsia="ru-RU"/>
        </w:rPr>
        <w:t>в</w:t>
      </w:r>
      <w:proofErr w:type="gramEnd"/>
      <w:r w:rsidR="00A04CB6" w:rsidRPr="00A04CB6">
        <w:rPr>
          <w:rFonts w:ascii="Arial" w:eastAsia="Times New Roman" w:hAnsi="Arial" w:cs="Arial"/>
          <w:color w:val="24342E"/>
          <w:sz w:val="24"/>
          <w:szCs w:val="24"/>
          <w:u w:val="single"/>
          <w:lang w:eastAsia="ru-RU"/>
        </w:rPr>
        <w:t xml:space="preserve"> случае хранения продуктов без указания фамилии пациента, номера палаты и даты размещения в холодильнике, продукты подлежат изъятию и утилизации).  </w:t>
      </w:r>
      <w:r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br/>
        <w:t>5. Во время обхода и тихого часа обязательно находитесь в палате.</w:t>
      </w:r>
      <w:r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br/>
        <w:t>6. Не ведите громких разговоров, не шумите. Ведите себя корректно по отношению к другим больным и сотрудникам больницы.</w:t>
      </w:r>
      <w:r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br/>
        <w:t>7. Соблюдайте личную гигиену, санитарно-гигиенические нормы и правила пользования бытовыми коммуникациями. Поддерживайте чистоту в палате, во всех других помещениях больницы и на территории, относитесь бережно к имуществу учреждения. Не садитесь на постель других больных.</w:t>
      </w:r>
      <w:r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br/>
        <w:t xml:space="preserve">8. </w:t>
      </w:r>
      <w:proofErr w:type="gramStart"/>
      <w:r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 xml:space="preserve">Посещение больных разрешается при наличии у посетителей </w:t>
      </w:r>
      <w:r w:rsid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 xml:space="preserve">пропуска, </w:t>
      </w:r>
      <w:r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>сменной обуви</w:t>
      </w:r>
      <w:r w:rsid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>,</w:t>
      </w:r>
      <w:r w:rsidR="00A04CB6"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 xml:space="preserve"> </w:t>
      </w:r>
      <w:r w:rsid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>с 11.00 до 13.</w:t>
      </w:r>
      <w:r w:rsidR="00A04CB6"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>00</w:t>
      </w:r>
      <w:r w:rsid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 xml:space="preserve"> и с 17.</w:t>
      </w:r>
      <w:r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>00 до 19</w:t>
      </w:r>
      <w:r w:rsid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>.</w:t>
      </w:r>
      <w:r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 xml:space="preserve">00 часов, в выходные и праздничные дни </w:t>
      </w:r>
      <w:r w:rsid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>с 11.00 до 13.</w:t>
      </w:r>
      <w:r w:rsidR="00A04CB6"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>00</w:t>
      </w:r>
      <w:r w:rsid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 xml:space="preserve"> и с 17.</w:t>
      </w:r>
      <w:r w:rsidR="00A04CB6"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>00 до 19</w:t>
      </w:r>
      <w:r w:rsid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>.</w:t>
      </w:r>
      <w:r w:rsidR="00A04CB6"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>00 часов</w:t>
      </w:r>
      <w:r w:rsid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>.</w:t>
      </w:r>
      <w:proofErr w:type="gramEnd"/>
      <w:r w:rsid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 xml:space="preserve"> </w:t>
      </w:r>
      <w:r w:rsidR="00A04CB6"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 xml:space="preserve"> </w:t>
      </w:r>
      <w:r w:rsid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>В понедельник с 11.00 до 13.</w:t>
      </w:r>
      <w:r w:rsidR="00A04CB6"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>00</w:t>
      </w:r>
      <w:r w:rsid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 xml:space="preserve"> посещения запрещены! В период карантина посещения запрещены! </w:t>
      </w:r>
      <w:r w:rsidR="00755AFA">
        <w:rPr>
          <w:rFonts w:ascii="Arial" w:eastAsia="Times New Roman" w:hAnsi="Arial" w:cs="Arial"/>
          <w:color w:val="24342E"/>
          <w:sz w:val="24"/>
          <w:szCs w:val="24"/>
          <w:lang w:eastAsia="ru-RU"/>
        </w:rPr>
        <w:t>Одновременно одного больного могут посещать не более двух человек.</w:t>
      </w:r>
    </w:p>
    <w:p w:rsidR="00FE751F" w:rsidRPr="00A04CB6" w:rsidRDefault="00755AFA" w:rsidP="00A04C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342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4342E"/>
          <w:sz w:val="24"/>
          <w:szCs w:val="24"/>
          <w:lang w:eastAsia="ru-RU"/>
        </w:rPr>
        <w:t xml:space="preserve"> Детям до 14 лет посещения запрещены!</w:t>
      </w:r>
      <w:r w:rsidR="00FE751F"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br/>
        <w:t>9. Смена постельного белья проводится по мере загрязнения, но не реже 1 раза в 7 дней.</w:t>
      </w:r>
      <w:r w:rsidR="00FE751F"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br/>
        <w:t>10. Проветривание палат проводится не менее 4-х раз в сутки по 15 минут.</w:t>
      </w:r>
      <w:r w:rsidR="00FE751F"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br/>
        <w:t>11. Разрешение на прогулки дает лечащий врач с 17</w:t>
      </w:r>
      <w:r w:rsid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>.</w:t>
      </w:r>
      <w:r w:rsidR="00FE751F"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>00 до 19</w:t>
      </w:r>
      <w:r w:rsid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>.</w:t>
      </w:r>
      <w:r w:rsidR="00FE751F"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>00 часов. Прогулки совершаются строго в пределах территории больницы.</w:t>
      </w:r>
      <w:r w:rsidR="00FE751F"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br/>
      </w:r>
      <w:r w:rsidR="00FE751F" w:rsidRPr="00A04CB6">
        <w:rPr>
          <w:rFonts w:ascii="Arial" w:eastAsia="Times New Roman" w:hAnsi="Arial" w:cs="Arial"/>
          <w:b/>
          <w:color w:val="24342E"/>
          <w:sz w:val="24"/>
          <w:szCs w:val="24"/>
          <w:lang w:eastAsia="ru-RU"/>
        </w:rPr>
        <w:t>12. Запрещено:</w:t>
      </w:r>
    </w:p>
    <w:p w:rsidR="00FE751F" w:rsidRPr="00A04CB6" w:rsidRDefault="00FE751F" w:rsidP="00A04CB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600"/>
        <w:rPr>
          <w:rFonts w:ascii="Arial" w:eastAsia="Times New Roman" w:hAnsi="Arial" w:cs="Arial"/>
          <w:b/>
          <w:color w:val="24342E"/>
          <w:sz w:val="24"/>
          <w:szCs w:val="24"/>
          <w:lang w:eastAsia="ru-RU"/>
        </w:rPr>
      </w:pPr>
      <w:r w:rsidRPr="00A04CB6">
        <w:rPr>
          <w:rFonts w:ascii="Arial" w:eastAsia="Times New Roman" w:hAnsi="Arial" w:cs="Arial"/>
          <w:b/>
          <w:color w:val="24342E"/>
          <w:sz w:val="24"/>
          <w:szCs w:val="24"/>
          <w:lang w:eastAsia="ru-RU"/>
        </w:rPr>
        <w:t>курение в помещениях и на территории больницы;</w:t>
      </w:r>
    </w:p>
    <w:p w:rsidR="00FE751F" w:rsidRPr="00A04CB6" w:rsidRDefault="00FE751F" w:rsidP="00A04CB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600"/>
        <w:rPr>
          <w:rFonts w:ascii="Arial" w:eastAsia="Times New Roman" w:hAnsi="Arial" w:cs="Arial"/>
          <w:b/>
          <w:color w:val="24342E"/>
          <w:sz w:val="24"/>
          <w:szCs w:val="24"/>
          <w:lang w:eastAsia="ru-RU"/>
        </w:rPr>
      </w:pPr>
      <w:r w:rsidRPr="00A04CB6">
        <w:rPr>
          <w:rFonts w:ascii="Arial" w:eastAsia="Times New Roman" w:hAnsi="Arial" w:cs="Arial"/>
          <w:b/>
          <w:color w:val="24342E"/>
          <w:sz w:val="24"/>
          <w:szCs w:val="24"/>
          <w:lang w:eastAsia="ru-RU"/>
        </w:rPr>
        <w:t>употребление спиртных напитков;</w:t>
      </w:r>
    </w:p>
    <w:p w:rsidR="00FE751F" w:rsidRPr="00A04CB6" w:rsidRDefault="00FE751F" w:rsidP="00A04CB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600"/>
        <w:rPr>
          <w:rFonts w:ascii="Arial" w:eastAsia="Times New Roman" w:hAnsi="Arial" w:cs="Arial"/>
          <w:b/>
          <w:color w:val="24342E"/>
          <w:sz w:val="24"/>
          <w:szCs w:val="24"/>
          <w:lang w:eastAsia="ru-RU"/>
        </w:rPr>
      </w:pPr>
      <w:r w:rsidRPr="00A04CB6">
        <w:rPr>
          <w:rFonts w:ascii="Arial" w:eastAsia="Times New Roman" w:hAnsi="Arial" w:cs="Arial"/>
          <w:b/>
          <w:color w:val="24342E"/>
          <w:sz w:val="24"/>
          <w:szCs w:val="24"/>
          <w:lang w:eastAsia="ru-RU"/>
        </w:rPr>
        <w:t>употребление наркотических средств;</w:t>
      </w:r>
    </w:p>
    <w:p w:rsidR="00FE751F" w:rsidRPr="00A04CB6" w:rsidRDefault="00FE751F" w:rsidP="00A04CB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600"/>
        <w:rPr>
          <w:rFonts w:ascii="Arial" w:eastAsia="Times New Roman" w:hAnsi="Arial" w:cs="Arial"/>
          <w:color w:val="24342E"/>
          <w:sz w:val="24"/>
          <w:szCs w:val="24"/>
          <w:lang w:eastAsia="ru-RU"/>
        </w:rPr>
      </w:pPr>
      <w:r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>использование нагревательных приборов</w:t>
      </w:r>
      <w:r w:rsid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 xml:space="preserve"> без согласования с </w:t>
      </w:r>
      <w:proofErr w:type="gramStart"/>
      <w:r w:rsid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>заведующим отделения</w:t>
      </w:r>
      <w:proofErr w:type="gramEnd"/>
      <w:r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>;</w:t>
      </w:r>
    </w:p>
    <w:p w:rsidR="00FE751F" w:rsidRPr="00A04CB6" w:rsidRDefault="00FE751F" w:rsidP="00A04C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342E"/>
          <w:sz w:val="24"/>
          <w:szCs w:val="24"/>
          <w:lang w:eastAsia="ru-RU"/>
        </w:rPr>
      </w:pPr>
      <w:r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>13. Ознакомьтесь с местами расположения эвакуационных выходов. Соблюдайте правила пожарной безопасности. При обнаружении источников пожара, иных источников, угрожающих общественной безопасности необходимо немедленно сообщить дежурному персоналу. При возникновении чрезвычайной ситуации в больнице пациенты обязаны выполнять распоряжения медицинского персонала.</w:t>
      </w:r>
      <w:r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br/>
        <w:t>14. Самовольный уход из больницы расценивается как отказ от медицинской помощи с последующей выпиской больного из стационара.</w:t>
      </w:r>
      <w:r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br/>
        <w:t>15. Лицо, находящееся в стационаре по уходу за больным, обязано соблюдать</w:t>
      </w:r>
      <w:r w:rsid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 xml:space="preserve"> все вышеизложенные правила и отлучаться из отделения, в часы, обозначенные для посещения</w:t>
      </w:r>
      <w:r w:rsidRPr="00A04CB6">
        <w:rPr>
          <w:rFonts w:ascii="Arial" w:eastAsia="Times New Roman" w:hAnsi="Arial" w:cs="Arial"/>
          <w:color w:val="24342E"/>
          <w:sz w:val="24"/>
          <w:szCs w:val="24"/>
          <w:lang w:eastAsia="ru-RU"/>
        </w:rPr>
        <w:t>.</w:t>
      </w:r>
    </w:p>
    <w:sectPr w:rsidR="00FE751F" w:rsidRPr="00A04CB6" w:rsidSect="00C56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06C02"/>
    <w:multiLevelType w:val="multilevel"/>
    <w:tmpl w:val="F6F8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51F"/>
    <w:rsid w:val="00565C18"/>
    <w:rsid w:val="006B00B2"/>
    <w:rsid w:val="00755AFA"/>
    <w:rsid w:val="00A04CB6"/>
    <w:rsid w:val="00C5688D"/>
    <w:rsid w:val="00DF206E"/>
    <w:rsid w:val="00FE7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88D"/>
  </w:style>
  <w:style w:type="paragraph" w:styleId="1">
    <w:name w:val="heading 1"/>
    <w:basedOn w:val="a"/>
    <w:link w:val="10"/>
    <w:uiPriority w:val="9"/>
    <w:qFormat/>
    <w:rsid w:val="00FE75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5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E7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5A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2015-11-23T06:31:00Z</cp:lastPrinted>
  <dcterms:created xsi:type="dcterms:W3CDTF">2015-11-23T06:12:00Z</dcterms:created>
  <dcterms:modified xsi:type="dcterms:W3CDTF">2015-11-23T06:37:00Z</dcterms:modified>
</cp:coreProperties>
</file>